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“建行杯”辽宁省第九届“互联网+”大学生</w:t>
      </w:r>
    </w:p>
    <w:p>
      <w:pPr>
        <w:pStyle w:val="2"/>
        <w:jc w:val="center"/>
      </w:pPr>
      <w:r>
        <w:t>创新创业大赛获奖名单</w:t>
      </w:r>
    </w:p>
    <w:p>
      <w:pPr>
        <w:pStyle w:val="2"/>
        <w:jc w:val="center"/>
      </w:pPr>
    </w:p>
    <w:p>
      <w:pPr>
        <w:spacing w:line="225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金奖</w:t>
      </w:r>
    </w:p>
    <w:p>
      <w:pPr>
        <w:spacing w:line="225" w:lineRule="auto"/>
        <w:jc w:val="center"/>
        <w:rPr>
          <w:rFonts w:hint="eastAsia"/>
          <w:b/>
          <w:bCs/>
          <w:sz w:val="32"/>
          <w:szCs w:val="40"/>
        </w:rPr>
      </w:pPr>
    </w:p>
    <w:tbl>
      <w:tblPr>
        <w:tblStyle w:val="3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418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学生负责人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工业记忆——工匠精神与工业文化的重塑之路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陈富霞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马斌,徐建,艾梦佳,王佳,解芷薇,邢洋,刘微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活力非遗——“非遗+”多维融合新模式促云南少数民族地区的乡村振兴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李晓娟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徐建,金鑫,王雪,王笑楠,杨晓蕾,王柏涵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人文与传播学院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</w:tbl>
    <w:p>
      <w:pPr>
        <w:spacing w:line="225" w:lineRule="auto"/>
        <w:jc w:val="center"/>
        <w:rPr>
          <w:sz w:val="28"/>
          <w:szCs w:val="36"/>
        </w:rPr>
      </w:pPr>
    </w:p>
    <w:p>
      <w:pPr>
        <w:spacing w:line="225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银奖</w:t>
      </w:r>
    </w:p>
    <w:p>
      <w:pPr>
        <w:spacing w:line="225" w:lineRule="auto"/>
        <w:jc w:val="center"/>
        <w:rPr>
          <w:b/>
          <w:bCs/>
          <w:sz w:val="32"/>
          <w:szCs w:val="40"/>
        </w:rPr>
      </w:pPr>
    </w:p>
    <w:tbl>
      <w:tblPr>
        <w:tblStyle w:val="3"/>
        <w:tblpPr w:leftFromText="180" w:rightFromText="180" w:vertAnchor="text" w:horzAnchor="margin" w:tblpXSpec="center" w:tblpY="40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320"/>
        <w:gridCol w:w="1657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学生负责人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林间谣——自然教育的倡导者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张佳怡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张吉斯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化学与生命科学学院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每刻科学——儿童科学教育基地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蔡云鹤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王佳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化学与生命科学学院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“蒹葭美育”传统文化传承与创新产品开发应用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王麓雯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金美琳,王佳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心灵之窗—助力盲童云听世界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张语茉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盛丽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墨和书院 弘扬书法教育，传承艺术瑰宝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徐林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宋阳,李可心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引领时尚——中国风手办的开拓者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韩滨如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窦薛霖,张丽波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“彝”枝独“绣”--凉山乡村非遗振兴DIY创新领航者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李艺彤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人文与传播学院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“艺”针见虎·虎符记——“非遗+文创”助力乡村产业振兴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张梅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孟娜,吴春雪,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李娜,苏威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红馆--沉浸式党史学习体验馆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谢乐萱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徐振,焦芬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</w:tbl>
    <w:p>
      <w:pPr>
        <w:spacing w:line="225" w:lineRule="auto"/>
        <w:jc w:val="center"/>
        <w:rPr>
          <w:b/>
          <w:bCs/>
          <w:sz w:val="32"/>
          <w:szCs w:val="40"/>
        </w:rPr>
      </w:pPr>
    </w:p>
    <w:p>
      <w:pPr>
        <w:spacing w:line="225" w:lineRule="auto"/>
        <w:jc w:val="center"/>
        <w:rPr>
          <w:b/>
          <w:bCs/>
          <w:sz w:val="32"/>
          <w:szCs w:val="40"/>
        </w:rPr>
      </w:pPr>
    </w:p>
    <w:p>
      <w:pPr>
        <w:spacing w:line="225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铜奖</w:t>
      </w:r>
    </w:p>
    <w:p>
      <w:pPr>
        <w:spacing w:line="225" w:lineRule="auto"/>
        <w:jc w:val="center"/>
        <w:rPr>
          <w:rFonts w:hint="eastAsia"/>
          <w:b/>
          <w:bCs/>
          <w:sz w:val="32"/>
          <w:szCs w:val="40"/>
        </w:rPr>
      </w:pPr>
    </w:p>
    <w:tbl>
      <w:tblPr>
        <w:tblStyle w:val="3"/>
        <w:tblpPr w:leftFromText="180" w:rightFromText="180" w:vertAnchor="text" w:horzAnchor="margin" w:tblpXSpec="center" w:tblpY="115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320"/>
        <w:gridCol w:w="1657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学生负责人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“游”我相伴--网络社工带来游戏新式体验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邵泽涵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倪伟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AI新时代的供热系统智慧化创新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刘艺聪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谭国威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Click go运动生活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马昊远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王湘茗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边疆特色文旅产业振兴建设公司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张译丹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苏浩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大学生户外先锋旅行社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张庄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谷珺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短视频助农的营销路径：科技扶贫新思路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潘婳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人工智能赋能乡村旅游业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汪雨涵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童心港湾——守护留守儿童的先行者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汪家红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苏浩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以渔为食 以鲜为品——沿海经济的同行者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杨烨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那文忠,于燕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“掌中学文”——中华文化振兴下新时代青年群体的文学知识锦囊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郝雅丽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于宏伟,王笑楠,金鑫,黄晓宁,易佳妮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人文与传播学院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匠心艺韵——数字赋能助力侗族刺绣非遗文化传承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龙滢媛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宋阳,李可心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人文与传播学院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生命的终点站——礼赞生命，为爱送行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张宁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邹方红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人文与传播学院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以字为友，披“甲”前行——穿梭千年文字之旅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刘红羽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黄晓宁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人文与传播学院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智慧云课堂——以“诗”为伴，讲述诗歌里的中国故事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单博研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王笑楠,梁大伟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人文与传播学院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大数据时代一一基于PYTHON的大数据分析引领者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赵鑫源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李月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蒙发“悦”读——亲子阅读加油站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宫沅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侯宪胜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数智科技+教育：在线教育与智能教育创新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张亚琪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张丽,杨光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心花路放--读万卷书，行万里路研学平台探索者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李晓涵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陈卓,刘南南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潮来玩起——中国传统文化与潮流玩具结合的开拓者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刘骐玮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王毅勃,黄思众,亢亮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虫洞帮帮——校园及周边社区综合服务标准化平台的推广者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徐春宝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李可心,宋阳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国韵美绘工作室——传承中国传统文化，弘扬古典艺术美学的推动者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马鹤月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梁宁,张昊男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优住尚品——打造老年人等特殊群体舒适住宅的定制空间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代连权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李可心,宋阳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“心”征程——以“心”富强中国梦，守中华传统中医文化，创现代“数字+”心理疗愈新篇章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王亚楠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芦立军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钢好遇见世界—我向世界说鞍山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原梦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兰兰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丝路文化贸易——专注西语国家的跨境电商先锋站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田欣玉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苏威,王佳,李艳红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“宁”聚匠心——助力非遗文化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乔月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周晨辉,宋斌,艾梦佳,王卓然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“琢界”--走进文创手工皂匠心世界计划书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李俏鲲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刘红霞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DR.HOME——健康国际云服务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王文静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李艳红,马巍威,王佳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多麦米元麦火腿肠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田洋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翁霞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化学与生命科学学院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可盐可甜“乌”所不包——麦乌坊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李琳娜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翁霞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化学与生命科学学院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《乐享心生-基于音乐治疗的AI智慧心理健康管理工具》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刘健凯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褚晓冬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高山流水觅知音——打造古琴文化赋能千山区乡村振兴新模式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张皓悦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乐悠悠智慧阅读亭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关静娜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徐丽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亲子智囊-家长与孩子的全能管家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战欣遥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贾凝,王娜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云想衣裳花想“绒”——让非遗绒花成为中国新式潮牌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梁文宇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张春月,王佳,刘兵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“青年红色筑梦”之旅赛道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“疯狂迪士尼”——情境式青少年AI启蒙创意套组研发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孟蝶蝶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赵秀宏,王佳,宋晓丹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</w:tbl>
    <w:p>
      <w:pPr>
        <w:spacing w:line="225" w:lineRule="auto"/>
      </w:pPr>
    </w:p>
    <w:p>
      <w:pPr>
        <w:spacing w:line="225" w:lineRule="auto"/>
      </w:pPr>
    </w:p>
    <w:p>
      <w:pPr>
        <w:spacing w:line="225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优秀奖</w:t>
      </w:r>
    </w:p>
    <w:tbl>
      <w:tblPr>
        <w:tblStyle w:val="3"/>
        <w:tblpPr w:leftFromText="180" w:rightFromText="180" w:vertAnchor="text" w:horzAnchor="margin" w:tblpXSpec="center" w:tblpY="40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1320"/>
        <w:gridCol w:w="1657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学生负责人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参赛赛道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“早早造”养老社区——互联00后女性“无子一代”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马思雨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郝明晶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妙手仁心--奇妙玩具修复医院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杜金遥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与子同行——打造面向儿童的劳动教育农场基地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于子桐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赵秋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教育科学与技术学院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草帽U选—开创三农电商多功能程序，助力农业绿色振兴发展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谭琳琳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于硕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“青年红色筑梦”之旅赛道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返璞归真——沉浸式农家乐体验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孔德隆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张春月,王佳,刘兵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互联“校-医”网——互联网医疗进校园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高艺溪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申华,高嵩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“趣味”物理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王新莹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高红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山川“米”聚——以小米产业助力乡村振兴，推动城市发展的引领者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王小萌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王佳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物理学院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“青年红色筑梦”之旅赛道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有“迹”可寻--互联网+教育模式下的研学体系创新者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苑家欢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孙震,王海旭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化学与生命科学学院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拾忆的小红旅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王宏霞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张晴晴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蜂巢—多元化社区便利生活的助力者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谭楚婷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苏卫国,邹方红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人文与传播学院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“青年红色筑梦”之旅赛道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雪域探险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韩庆乾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付艳芝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体育科学学院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“和风小町”微信公众号+短视频平台——新媒体下的第二课堂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侯悦函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李欣欣,回智光,倪筠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Alice翻译之窝——高质量的个性化翻译服务公司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孔靖宇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王蕾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“青年红色筑梦”之旅赛道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银发时光——中老年音乐教育俱乐部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逯家瑜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“元气加油站”——你的健康陪伴师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裴珩</w:t>
            </w:r>
          </w:p>
        </w:tc>
        <w:tc>
          <w:tcPr>
            <w:tcW w:w="16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焦芬,徐振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应用技术学院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225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高教主赛道</w:t>
            </w:r>
          </w:p>
        </w:tc>
      </w:tr>
    </w:tbl>
    <w:p>
      <w:pPr>
        <w:spacing w:line="225" w:lineRule="auto"/>
      </w:pPr>
    </w:p>
    <w:p>
      <w:pPr>
        <w:spacing w:line="225" w:lineRule="auto"/>
      </w:pPr>
    </w:p>
    <w:p>
      <w:pPr>
        <w:spacing w:line="225" w:lineRule="auto"/>
        <w:rPr>
          <w:rFonts w:hint="eastAsia"/>
        </w:rPr>
        <w:sectPr>
          <w:footerReference r:id="rId3" w:type="default"/>
          <w:pgSz w:w="11910" w:h="16840"/>
          <w:pgMar w:top="1440" w:right="1800" w:bottom="1440" w:left="1800" w:header="0" w:footer="475" w:gutter="0"/>
          <w:pgNumType w:start="1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GUzZTNkMmUzMDhkODk5MTMwODE0MTFlMGJhOTkifQ=="/>
  </w:docVars>
  <w:rsids>
    <w:rsidRoot w:val="525B1F74"/>
    <w:rsid w:val="525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2704</Words>
  <Characters>2771</Characters>
  <Lines>0</Lines>
  <Paragraphs>0</Paragraphs>
  <TotalTime>0</TotalTime>
  <ScaleCrop>false</ScaleCrop>
  <LinksUpToDate>false</LinksUpToDate>
  <CharactersWithSpaces>2774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2023-08-29T08:22:00Z</dcterms:created>
  <dc:creator>Administrator</dc:creator>
  <cp:lastModifiedBy>Administrator</cp:lastModifiedBy>
  <dcterms:modified xsi:type="dcterms:W3CDTF">2023-08-29T08:23:39Z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4FBCBE8658104278A29EE6BE1F28870B_11</vt:lpwstr>
  </property>
</Properties>
</file>